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BD" w:rsidRDefault="00894EBD">
      <w:pPr>
        <w:rPr>
          <w:rFonts w:hint="eastAsia"/>
        </w:rPr>
      </w:pPr>
      <w:bookmarkStart w:id="0" w:name="_GoBack"/>
      <w:r>
        <w:rPr>
          <w:rFonts w:hint="eastAsia"/>
        </w:rPr>
        <w:t>様式第２号（第４条関係）</w:t>
      </w:r>
    </w:p>
    <w:p w:rsidR="00894EBD" w:rsidRDefault="00894EBD">
      <w:pPr>
        <w:rPr>
          <w:rFonts w:hint="eastAsia"/>
        </w:rPr>
      </w:pPr>
    </w:p>
    <w:p w:rsidR="00894EBD" w:rsidRDefault="00894EBD">
      <w:pPr>
        <w:jc w:val="center"/>
        <w:rPr>
          <w:rFonts w:hint="eastAsia"/>
        </w:rPr>
      </w:pPr>
      <w:r>
        <w:rPr>
          <w:rFonts w:hint="eastAsia"/>
        </w:rPr>
        <w:t>客</w:t>
      </w:r>
      <w:r w:rsidR="007843D8">
        <w:rPr>
          <w:rFonts w:hint="eastAsia"/>
        </w:rPr>
        <w:t xml:space="preserve">　</w:t>
      </w:r>
      <w:r>
        <w:rPr>
          <w:rFonts w:hint="eastAsia"/>
        </w:rPr>
        <w:t>員</w:t>
      </w:r>
      <w:r w:rsidR="007843D8">
        <w:rPr>
          <w:rFonts w:hint="eastAsia"/>
        </w:rPr>
        <w:t xml:space="preserve">　</w:t>
      </w:r>
      <w:r>
        <w:rPr>
          <w:rFonts w:hint="eastAsia"/>
        </w:rPr>
        <w:t>研</w:t>
      </w:r>
      <w:r w:rsidR="007843D8">
        <w:rPr>
          <w:rFonts w:hint="eastAsia"/>
        </w:rPr>
        <w:t xml:space="preserve">　</w:t>
      </w:r>
      <w:r>
        <w:rPr>
          <w:rFonts w:hint="eastAsia"/>
        </w:rPr>
        <w:t>究</w:t>
      </w:r>
      <w:r w:rsidR="007843D8">
        <w:rPr>
          <w:rFonts w:hint="eastAsia"/>
        </w:rPr>
        <w:t xml:space="preserve">　</w:t>
      </w:r>
      <w:r>
        <w:rPr>
          <w:rFonts w:hint="eastAsia"/>
          <w:spacing w:val="105"/>
        </w:rPr>
        <w:t>員受入許可</w:t>
      </w:r>
      <w:r>
        <w:rPr>
          <w:rFonts w:hint="eastAsia"/>
        </w:rPr>
        <w:t>書</w:t>
      </w:r>
    </w:p>
    <w:p w:rsidR="00894EBD" w:rsidRDefault="00894EBD">
      <w:pPr>
        <w:rPr>
          <w:rFonts w:hint="eastAsia"/>
        </w:rPr>
      </w:pPr>
    </w:p>
    <w:p w:rsidR="00894EBD" w:rsidRDefault="00CF1A43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894EBD">
        <w:rPr>
          <w:rFonts w:hint="eastAsia"/>
        </w:rPr>
        <w:t xml:space="preserve">　　年　　月　　日</w:t>
      </w:r>
    </w:p>
    <w:p w:rsidR="00894EBD" w:rsidRDefault="00894EBD">
      <w:pPr>
        <w:rPr>
          <w:rFonts w:hint="eastAsia"/>
        </w:rPr>
      </w:pPr>
    </w:p>
    <w:p w:rsidR="00894EBD" w:rsidRDefault="00894EBD">
      <w:pPr>
        <w:rPr>
          <w:rFonts w:hint="eastAsia"/>
        </w:rPr>
      </w:pPr>
      <w:r>
        <w:rPr>
          <w:rFonts w:hint="eastAsia"/>
        </w:rPr>
        <w:t xml:space="preserve">　　　　　　　　　　　　　　　様</w:t>
      </w:r>
    </w:p>
    <w:p w:rsidR="00894EBD" w:rsidRDefault="00894EBD">
      <w:pPr>
        <w:rPr>
          <w:rFonts w:hint="eastAsia"/>
        </w:rPr>
      </w:pPr>
    </w:p>
    <w:p w:rsidR="00894EBD" w:rsidRDefault="00894EBD">
      <w:pPr>
        <w:rPr>
          <w:rFonts w:hint="eastAsia"/>
        </w:rPr>
      </w:pPr>
    </w:p>
    <w:p w:rsidR="00894EBD" w:rsidRDefault="00894EBD">
      <w:pPr>
        <w:jc w:val="right"/>
        <w:rPr>
          <w:rFonts w:hint="eastAsia"/>
        </w:rPr>
      </w:pPr>
      <w:r>
        <w:rPr>
          <w:rFonts w:hint="eastAsia"/>
        </w:rPr>
        <w:t xml:space="preserve">長崎県立大学長　　　　　　　印　</w:t>
      </w:r>
    </w:p>
    <w:p w:rsidR="00894EBD" w:rsidRDefault="00894EBD">
      <w:pPr>
        <w:rPr>
          <w:rFonts w:hint="eastAsia"/>
        </w:rPr>
      </w:pPr>
    </w:p>
    <w:p w:rsidR="00894EBD" w:rsidRDefault="00894EBD">
      <w:pPr>
        <w:rPr>
          <w:rFonts w:hint="eastAsia"/>
        </w:rPr>
      </w:pPr>
    </w:p>
    <w:p w:rsidR="00894EBD" w:rsidRDefault="00CF1A43">
      <w:pPr>
        <w:rPr>
          <w:rFonts w:hint="eastAsia"/>
        </w:rPr>
      </w:pPr>
      <w:r>
        <w:rPr>
          <w:rFonts w:hint="eastAsia"/>
        </w:rPr>
        <w:t xml:space="preserve">　令和</w:t>
      </w:r>
      <w:r w:rsidR="00894EBD">
        <w:rPr>
          <w:rFonts w:hint="eastAsia"/>
        </w:rPr>
        <w:t xml:space="preserve">　　年　　月　　日付けで申請のあった客員研究員の受入れについては、次のとおり許可します。</w:t>
      </w:r>
    </w:p>
    <w:p w:rsidR="00894EBD" w:rsidRDefault="00894EBD">
      <w:pPr>
        <w:rPr>
          <w:rFonts w:hint="eastAsia"/>
        </w:rPr>
      </w:pPr>
    </w:p>
    <w:p w:rsidR="00894EBD" w:rsidRDefault="00894EBD">
      <w:pPr>
        <w:rPr>
          <w:rFonts w:hint="eastAsia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1"/>
        <w:gridCol w:w="2895"/>
        <w:gridCol w:w="1189"/>
        <w:gridCol w:w="3062"/>
      </w:tblGrid>
      <w:tr w:rsidR="00894EBD">
        <w:trPr>
          <w:cantSplit/>
          <w:trHeight w:val="776"/>
        </w:trPr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4EBD" w:rsidRDefault="00894EBD">
            <w:pPr>
              <w:rPr>
                <w:rFonts w:hint="eastAsia"/>
              </w:rPr>
            </w:pPr>
          </w:p>
          <w:p w:rsidR="00894EBD" w:rsidRDefault="00894E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 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894EBD" w:rsidRDefault="00894EBD">
            <w:pPr>
              <w:rPr>
                <w:rFonts w:hint="eastAsia"/>
              </w:rPr>
            </w:pPr>
          </w:p>
          <w:p w:rsidR="00894EBD" w:rsidRDefault="00894E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 </w:t>
            </w: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4EBD" w:rsidRDefault="00894E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4EBD" w:rsidRDefault="00894EBD">
            <w:pPr>
              <w:rPr>
                <w:rFonts w:hint="eastAsia"/>
              </w:rPr>
            </w:pPr>
          </w:p>
          <w:p w:rsidR="00894EBD" w:rsidRDefault="00894EBD">
            <w:pPr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4EBD" w:rsidRDefault="00894EBD">
            <w:pPr>
              <w:rPr>
                <w:rFonts w:hint="eastAsia"/>
              </w:rPr>
            </w:pPr>
          </w:p>
          <w:p w:rsidR="00894EBD" w:rsidRDefault="00894E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 男　・　女</w:t>
            </w:r>
          </w:p>
        </w:tc>
      </w:tr>
      <w:tr w:rsidR="00894EBD">
        <w:trPr>
          <w:cantSplit/>
          <w:trHeight w:val="776"/>
        </w:trPr>
        <w:tc>
          <w:tcPr>
            <w:tcW w:w="2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4EBD" w:rsidRDefault="00894EBD">
            <w:pPr>
              <w:rPr>
                <w:rFonts w:hint="eastAsia"/>
              </w:rPr>
            </w:pPr>
          </w:p>
        </w:tc>
        <w:tc>
          <w:tcPr>
            <w:tcW w:w="28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4EBD" w:rsidRDefault="00894EBD">
            <w:pPr>
              <w:rPr>
                <w:rFonts w:hint="eastAsia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4EBD" w:rsidRDefault="00894EBD">
            <w:pPr>
              <w:rPr>
                <w:rFonts w:hint="eastAsia"/>
              </w:rPr>
            </w:pPr>
          </w:p>
          <w:p w:rsidR="00894EBD" w:rsidRDefault="00894EBD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4EBD" w:rsidRDefault="00894EBD">
            <w:pPr>
              <w:rPr>
                <w:rFonts w:hint="eastAsia"/>
              </w:rPr>
            </w:pPr>
          </w:p>
          <w:p w:rsidR="00894EBD" w:rsidRDefault="00894E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894EBD">
        <w:trPr>
          <w:trHeight w:val="776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4EBD" w:rsidRDefault="00894EBD">
            <w:pPr>
              <w:rPr>
                <w:rFonts w:hint="eastAsia"/>
              </w:rPr>
            </w:pPr>
          </w:p>
          <w:p w:rsidR="00894EBD" w:rsidRDefault="00894EB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72"/>
              </w:rPr>
              <w:t>受入期</w:t>
            </w:r>
            <w:r>
              <w:rPr>
                <w:rFonts w:hint="eastAsia"/>
              </w:rPr>
              <w:t>間</w:t>
            </w:r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4EBD" w:rsidRDefault="00894EBD">
            <w:pPr>
              <w:rPr>
                <w:rFonts w:hint="eastAsia"/>
              </w:rPr>
            </w:pPr>
          </w:p>
          <w:p w:rsidR="00894EBD" w:rsidRDefault="00CF1A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令和　　年　　月　　日から令和</w:t>
            </w:r>
            <w:r w:rsidR="00894EBD">
              <w:rPr>
                <w:rFonts w:hint="eastAsia"/>
              </w:rPr>
              <w:t xml:space="preserve">　　年　　月　　日まで</w:t>
            </w:r>
          </w:p>
        </w:tc>
      </w:tr>
      <w:tr w:rsidR="00894EBD" w:rsidTr="00AC4996">
        <w:trPr>
          <w:trHeight w:val="1164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4996" w:rsidRPr="00AC4996" w:rsidRDefault="00AC4996" w:rsidP="00AC4996">
            <w:pPr>
              <w:jc w:val="center"/>
              <w:rPr>
                <w:rFonts w:hint="eastAsia"/>
                <w:spacing w:val="12"/>
              </w:rPr>
            </w:pPr>
            <w:r w:rsidRPr="00AC4996">
              <w:rPr>
                <w:rFonts w:hint="eastAsia"/>
                <w:spacing w:val="12"/>
              </w:rPr>
              <w:t>受入学部・研究科</w:t>
            </w:r>
          </w:p>
          <w:p w:rsidR="00894EBD" w:rsidRDefault="00894EBD" w:rsidP="00AC4996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受入研究</w:t>
            </w:r>
            <w:r>
              <w:rPr>
                <w:rFonts w:hint="eastAsia"/>
              </w:rPr>
              <w:t>室</w:t>
            </w:r>
            <w:r>
              <w:rPr>
                <w:rFonts w:hint="eastAsia"/>
                <w:spacing w:val="105"/>
              </w:rPr>
              <w:t>及び教員</w:t>
            </w:r>
            <w:r>
              <w:rPr>
                <w:rFonts w:hint="eastAsia"/>
              </w:rPr>
              <w:t>名</w:t>
            </w:r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4EBD" w:rsidRDefault="00894E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94EBD">
        <w:trPr>
          <w:trHeight w:val="2328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4EBD" w:rsidRDefault="00894EBD">
            <w:pPr>
              <w:rPr>
                <w:rFonts w:hint="eastAsia"/>
              </w:rPr>
            </w:pPr>
          </w:p>
          <w:p w:rsidR="00894EBD" w:rsidRDefault="00894EBD">
            <w:pPr>
              <w:rPr>
                <w:rFonts w:hint="eastAsia"/>
              </w:rPr>
            </w:pPr>
          </w:p>
          <w:p w:rsidR="00894EBD" w:rsidRDefault="00894EBD">
            <w:pPr>
              <w:rPr>
                <w:rFonts w:hint="eastAsia"/>
              </w:rPr>
            </w:pPr>
          </w:p>
          <w:p w:rsidR="00894EBD" w:rsidRDefault="00894EB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72"/>
              </w:rPr>
              <w:t>研究事</w:t>
            </w:r>
            <w:r>
              <w:rPr>
                <w:rFonts w:hint="eastAsia"/>
              </w:rPr>
              <w:t>項</w:t>
            </w:r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4EBD" w:rsidRDefault="00894E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94EBD">
        <w:trPr>
          <w:trHeight w:val="1164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BD" w:rsidRDefault="00894EBD">
            <w:pPr>
              <w:rPr>
                <w:rFonts w:hint="eastAsia"/>
              </w:rPr>
            </w:pPr>
          </w:p>
          <w:p w:rsidR="00894EBD" w:rsidRDefault="00894EB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786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BD" w:rsidRDefault="00894E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bookmarkEnd w:id="0"/>
    </w:tbl>
    <w:p w:rsidR="00894EBD" w:rsidRDefault="00894EBD">
      <w:pPr>
        <w:jc w:val="left"/>
        <w:rPr>
          <w:rFonts w:hint="eastAsia"/>
        </w:rPr>
      </w:pPr>
    </w:p>
    <w:sectPr w:rsidR="00894EBD" w:rsidSect="00C72F80">
      <w:pgSz w:w="11906" w:h="16838" w:code="9"/>
      <w:pgMar w:top="907" w:right="1134" w:bottom="907" w:left="1134" w:header="284" w:footer="284" w:gutter="0"/>
      <w:pgNumType w:fmt="numberInDash" w:start="3017"/>
      <w:cols w:space="425"/>
      <w:docGrid w:type="linesAndChars" w:linePitch="286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BF9" w:rsidRDefault="00B60BF9">
      <w:r>
        <w:separator/>
      </w:r>
    </w:p>
  </w:endnote>
  <w:endnote w:type="continuationSeparator" w:id="0">
    <w:p w:rsidR="00B60BF9" w:rsidRDefault="00B6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BF9" w:rsidRDefault="00B60BF9">
      <w:r>
        <w:separator/>
      </w:r>
    </w:p>
  </w:footnote>
  <w:footnote w:type="continuationSeparator" w:id="0">
    <w:p w:rsidR="00B60BF9" w:rsidRDefault="00B60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143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91"/>
    <w:rsid w:val="00011C26"/>
    <w:rsid w:val="000A0091"/>
    <w:rsid w:val="001013D1"/>
    <w:rsid w:val="00146028"/>
    <w:rsid w:val="00171F6A"/>
    <w:rsid w:val="0021165F"/>
    <w:rsid w:val="0021485E"/>
    <w:rsid w:val="003C7330"/>
    <w:rsid w:val="004B77A4"/>
    <w:rsid w:val="00515EDE"/>
    <w:rsid w:val="005F125C"/>
    <w:rsid w:val="00744E20"/>
    <w:rsid w:val="007843D8"/>
    <w:rsid w:val="007C1DBA"/>
    <w:rsid w:val="007F0B04"/>
    <w:rsid w:val="00894EBD"/>
    <w:rsid w:val="00963685"/>
    <w:rsid w:val="009B1DA3"/>
    <w:rsid w:val="00A8079A"/>
    <w:rsid w:val="00AC4996"/>
    <w:rsid w:val="00B60BF9"/>
    <w:rsid w:val="00B65A12"/>
    <w:rsid w:val="00C72F80"/>
    <w:rsid w:val="00CF1A43"/>
    <w:rsid w:val="00D347E8"/>
    <w:rsid w:val="00D57837"/>
    <w:rsid w:val="00DD2BD6"/>
    <w:rsid w:val="00DE0939"/>
    <w:rsid w:val="00E7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9C0732-3657-4B7E-96AA-85D43E80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第＊条"/>
    <w:basedOn w:val="a"/>
    <w:pPr>
      <w:ind w:left="210" w:hanging="210"/>
    </w:pPr>
  </w:style>
  <w:style w:type="paragraph" w:customStyle="1" w:styleId="a6">
    <w:name w:val="項"/>
    <w:basedOn w:val="a"/>
    <w:pPr>
      <w:ind w:left="210" w:hanging="210"/>
    </w:pPr>
  </w:style>
  <w:style w:type="paragraph" w:customStyle="1" w:styleId="a7">
    <w:name w:val="号"/>
    <w:basedOn w:val="a6"/>
    <w:pPr>
      <w:ind w:left="420" w:hanging="420"/>
    </w:pPr>
  </w:style>
  <w:style w:type="paragraph" w:customStyle="1" w:styleId="a8">
    <w:name w:val="号細分"/>
    <w:basedOn w:val="a"/>
    <w:pPr>
      <w:ind w:left="686" w:hanging="686"/>
    </w:pPr>
  </w:style>
  <w:style w:type="paragraph" w:customStyle="1" w:styleId="a9">
    <w:name w:val="タイトル"/>
    <w:basedOn w:val="a"/>
    <w:pPr>
      <w:ind w:left="919" w:right="902"/>
    </w:pPr>
    <w:rPr>
      <w:sz w:val="28"/>
    </w:rPr>
  </w:style>
  <w:style w:type="character" w:styleId="aa">
    <w:name w:val="page number"/>
    <w:basedOn w:val="a0"/>
  </w:style>
  <w:style w:type="paragraph" w:styleId="ab">
    <w:name w:val="Body Text Indent"/>
    <w:basedOn w:val="a"/>
    <w:pPr>
      <w:wordWrap/>
      <w:overflowPunct/>
      <w:autoSpaceDE/>
      <w:autoSpaceDN/>
      <w:ind w:left="219" w:hangingChars="100" w:hanging="219"/>
      <w:jc w:val="left"/>
    </w:pPr>
    <w:rPr>
      <w:rFonts w:hAnsi="ＭＳ 明朝"/>
      <w:szCs w:val="24"/>
    </w:rPr>
  </w:style>
  <w:style w:type="paragraph" w:styleId="3">
    <w:name w:val="Body Text Indent 3"/>
    <w:basedOn w:val="a"/>
    <w:pPr>
      <w:wordWrap/>
      <w:overflowPunct/>
      <w:autoSpaceDE/>
      <w:autoSpaceDN/>
      <w:ind w:left="186" w:hangingChars="81" w:hanging="186"/>
    </w:pPr>
    <w:rPr>
      <w:rFonts w:ascii="Century"/>
      <w:sz w:val="22"/>
      <w:szCs w:val="22"/>
    </w:rPr>
  </w:style>
  <w:style w:type="paragraph" w:styleId="2">
    <w:name w:val="Body Text Indent 2"/>
    <w:basedOn w:val="a"/>
    <w:pPr>
      <w:wordWrap/>
      <w:overflowPunct/>
      <w:autoSpaceDE/>
      <w:autoSpaceDN/>
      <w:ind w:rightChars="126" w:right="276" w:firstLineChars="100" w:firstLine="219"/>
    </w:pPr>
    <w:rPr>
      <w:rFonts w:hAns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istrator\Application%20Data\Microsoft\Templates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0</TotalTime>
  <Pages>1</Pages>
  <Words>136</Words>
  <Characters>124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長崎県立大学客員研究員規程（案）</vt:lpstr>
    </vt:vector>
  </TitlesOfParts>
  <Manager/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2009-02-24T01:55:00Z</cp:lastPrinted>
  <dcterms:created xsi:type="dcterms:W3CDTF">2020-06-01T06:58:00Z</dcterms:created>
  <dcterms:modified xsi:type="dcterms:W3CDTF">2020-06-01T06:58:00Z</dcterms:modified>
  <cp:category/>
</cp:coreProperties>
</file>